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59DBF" w14:textId="77777777" w:rsidR="003C6DB3" w:rsidRPr="003C6DB3" w:rsidRDefault="003C6DB3" w:rsidP="003C6DB3">
      <w:pPr>
        <w:rPr>
          <w:b/>
          <w:bCs/>
          <w:sz w:val="28"/>
          <w:szCs w:val="28"/>
        </w:rPr>
      </w:pPr>
      <w:r w:rsidRPr="003C6DB3">
        <w:rPr>
          <w:b/>
          <w:bCs/>
          <w:i/>
          <w:iCs/>
          <w:sz w:val="28"/>
          <w:szCs w:val="28"/>
        </w:rPr>
        <w:t>Obchodné podmienky spoločnosti CELLiN Mobile s.r.o.</w:t>
      </w:r>
    </w:p>
    <w:p w14:paraId="48D18167" w14:textId="77777777" w:rsidR="003C6DB3" w:rsidRPr="003C6DB3" w:rsidRDefault="003C6DB3" w:rsidP="003C6DB3">
      <w:r w:rsidRPr="003C6DB3">
        <w:t>Tieto obchodné podmienky platia pre nákup v internetových obchodoch prevádzkovaných spoločnosťou CELLiN Mobile s.r.o. od 1.3.2026, ďalej je predávajúci.</w:t>
      </w:r>
    </w:p>
    <w:p w14:paraId="285E1E2B" w14:textId="77777777" w:rsidR="003C6DB3" w:rsidRPr="003C6DB3" w:rsidRDefault="003C6DB3" w:rsidP="003C6DB3">
      <w:r w:rsidRPr="003C6DB3">
        <w:t>Podmienky bližšie vymezujú a upresňujú práva a povinnosti predávajúceho a kupujúceho (zákazník, spotrebiteľ).</w:t>
      </w:r>
    </w:p>
    <w:p w14:paraId="3DB8119E" w14:textId="77777777" w:rsidR="003C6DB3" w:rsidRPr="003C6DB3" w:rsidRDefault="003C6DB3" w:rsidP="003C6DB3">
      <w:r w:rsidRPr="003C6DB3">
        <w:t>Všetky zmluvné vzťahy sú uzavreté v súlade s právnym poriadkom Českej republiky. Ak je zmluvnou stranou spotrebiteľ, riadia sa vzťahy neupravené obchodnými podmienkami občianskym zákonníkom (č. 89/2012 Zb.) a zákonom o ochrane spotrebiteľa (č. 634/1992 Zb.). Ak zmluvnou stranou nie je spotrebiteľ, riadia sa vzťahy neupravené obchodnými podmienkami občianskym zákonníkom (č. 89/2012 Zb.).</w:t>
      </w:r>
    </w:p>
    <w:p w14:paraId="5988A480" w14:textId="77777777" w:rsidR="003C6DB3" w:rsidRPr="003C6DB3" w:rsidRDefault="003C6DB3" w:rsidP="003C6DB3">
      <w:pPr>
        <w:rPr>
          <w:b/>
          <w:bCs/>
        </w:rPr>
      </w:pPr>
      <w:r w:rsidRPr="003C6DB3">
        <w:rPr>
          <w:b/>
          <w:bCs/>
          <w:i/>
          <w:iCs/>
        </w:rPr>
        <w:t>Vyjadrenie pojmov</w:t>
      </w:r>
    </w:p>
    <w:p w14:paraId="6A1BB4FD" w14:textId="77777777" w:rsidR="003C6DB3" w:rsidRPr="003C6DB3" w:rsidRDefault="003C6DB3" w:rsidP="003C6DB3">
      <w:r w:rsidRPr="003C6DB3">
        <w:t xml:space="preserve">Predávajúcim je obchodná spoločnosť </w:t>
      </w:r>
      <w:r w:rsidRPr="003C6DB3">
        <w:rPr>
          <w:b/>
          <w:bCs/>
        </w:rPr>
        <w:t>CELLiN Mobile s.r.o.</w:t>
      </w:r>
      <w:r w:rsidRPr="003C6DB3">
        <w:t>, so sídlom Na dolinách 1272/41, Praha 4 140 00, IČO: 08633509, zapísaná v obchodnom registri v oddiele C, vložka 322336 vedená mestským súdom v Prahe. CELLiN Mobile s.r.o. je osoba, ktorá pri uzatváraní a plnení zmluvy koná v rámci svojej obchodnej alebo inej podnikateľskej činnosti. Je to podnikateľ, ktorý priamo alebo prostredníctvom iných podnikateľov dodáva kupujúcemu výrobky alebo poskytuje služby.</w:t>
      </w:r>
    </w:p>
    <w:p w14:paraId="43FB3CBB" w14:textId="77777777" w:rsidR="003C6DB3" w:rsidRPr="003C6DB3" w:rsidRDefault="003C6DB3" w:rsidP="003C6DB3">
      <w:r w:rsidRPr="003C6DB3">
        <w:t>Zákazníkom nášho internetového obchodu je kupujúci. Vzhľadom na platnú právnu úpravu sa rozlišuje kupujúci, ktorý je spotrebiteľ a kupujúci, ktorý spotrebiteľom nie je.</w:t>
      </w:r>
    </w:p>
    <w:p w14:paraId="18559E37" w14:textId="77777777" w:rsidR="003C6DB3" w:rsidRPr="003C6DB3" w:rsidRDefault="003C6DB3" w:rsidP="003C6DB3">
      <w:r w:rsidRPr="003C6DB3">
        <w:t>Kupujúci spotrebiteľ alebo len spotrebiteľ je každá osoba, ktorá mimo rámec svojej podnikateľskej činnosti alebo mimo rámec samostatného výkonu svojho povolania uzatvára zmluvu s podnikateľom alebo s ním inak koná.</w:t>
      </w:r>
    </w:p>
    <w:p w14:paraId="27A35403" w14:textId="77777777" w:rsidR="003C6DB3" w:rsidRPr="003C6DB3" w:rsidRDefault="003C6DB3" w:rsidP="003C6DB3">
      <w:r w:rsidRPr="003C6DB3">
        <w:t>Kupujúci, ktorý nie je spotrebiteľ, je podnikateľ. Za podnikateľa sa považuje aj každá osoba, ktorá uzatvára zmluvy súvisiace s vlastnou obchodnou, výrobnou alebo obdobnou činnosťou či pri samostatnom výkone svojho povolania, prípadne osoba, ktorá koná v mene alebo na účet podnikateľa.</w:t>
      </w:r>
    </w:p>
    <w:p w14:paraId="3FDABB20" w14:textId="77777777" w:rsidR="003C6DB3" w:rsidRPr="003C6DB3" w:rsidRDefault="003C6DB3" w:rsidP="003C6DB3">
      <w:pPr>
        <w:rPr>
          <w:b/>
          <w:bCs/>
        </w:rPr>
      </w:pPr>
      <w:r w:rsidRPr="003C6DB3">
        <w:rPr>
          <w:b/>
          <w:bCs/>
          <w:i/>
          <w:iCs/>
        </w:rPr>
        <w:t>Kúpna zmluva</w:t>
      </w:r>
    </w:p>
    <w:p w14:paraId="454991C4" w14:textId="77777777" w:rsidR="003C6DB3" w:rsidRPr="003C6DB3" w:rsidRDefault="003C6DB3" w:rsidP="003C6DB3">
      <w:r w:rsidRPr="003C6DB3">
        <w:t>Ak je kupujúcim spotrebiteľ, návrhom na uzatvorenie kúpnej zmluvy (ponukou) je umiestnenie ponúkaného tovaru dodávateľom na stránky, kúpna zmluva vzniká odoslaním objednávky kupujúcim - spotrebiteľom a prijatím objednávky dodávateľom. Toto prijatie dodávateľ neodkladne potvrdí kupujúcemu informatívnym e-mailom na zadaný e-mail, na vznik zmluvy však toto potvrdenie nemá vplyv. Vzniknutú zmluvu (vrátane dohodnutej ceny) možno meniť alebo rušiť len na základe dohody strán alebo na základe zákonných dôvodov.</w:t>
      </w:r>
    </w:p>
    <w:p w14:paraId="3269EF8F" w14:textId="77777777" w:rsidR="003C6DB3" w:rsidRPr="003C6DB3" w:rsidRDefault="003C6DB3" w:rsidP="003C6DB3">
      <w:r w:rsidRPr="003C6DB3">
        <w:t>Pred odoslaním objednávky predávajúcemu je kupujúcemu umožnené skontrolovať a meniť údaje, ktoré do objednávky vložil, a to aj s ohľadom na možnosť kupujúceho zisťovať a opravovať chyby vzniknuté pri zadávaní údajov do objednávky. Objednávku odošle kupujúci predávajúcemu kliknutím na tlačidlo „Potvrdiť objednávku“.</w:t>
      </w:r>
    </w:p>
    <w:p w14:paraId="2518153F" w14:textId="77777777" w:rsidR="003C6DB3" w:rsidRPr="003C6DB3" w:rsidRDefault="003C6DB3" w:rsidP="003C6DB3">
      <w:r w:rsidRPr="003C6DB3">
        <w:t>Ak nie je kupujúcim spotrebiteľ, návrhom na uzatvorenie kúpnej zmluvy je odoslaná objednávka tovaru kupujúcim a samotná kúpna zmluva je uzavretá momentom doručenia záväzného súhlasu predávajúceho kupujúcemu s týmto jeho návrhom.</w:t>
      </w:r>
    </w:p>
    <w:p w14:paraId="27F3D2A0" w14:textId="77777777" w:rsidR="003C6DB3" w:rsidRPr="003C6DB3" w:rsidRDefault="003C6DB3" w:rsidP="003C6DB3">
      <w:r w:rsidRPr="003C6DB3">
        <w:lastRenderedPageBreak/>
        <w:t>Uzatvorením kúpnej zmluvy kupujúci potvrdzuje, že sa oboznámil s týmito obchodnými podmienkami, vrátane reklamačného poriadku, a že s nimi súhlasí. Na tieto obchodné podmienky a reklamačný poriadok je kupujúci dostatočným spôsobom pred vlastným uskutočnením objednávky upozornený a má možnosť sa s nimi oboznámiť.</w:t>
      </w:r>
    </w:p>
    <w:p w14:paraId="4FE41B91" w14:textId="77777777" w:rsidR="003C6DB3" w:rsidRPr="003C6DB3" w:rsidRDefault="003C6DB3" w:rsidP="003C6DB3">
      <w:pPr>
        <w:rPr>
          <w:b/>
          <w:bCs/>
        </w:rPr>
      </w:pPr>
      <w:r w:rsidRPr="003C6DB3">
        <w:rPr>
          <w:b/>
          <w:bCs/>
          <w:i/>
          <w:iCs/>
        </w:rPr>
        <w:t>Práva z vadného plnenia</w:t>
      </w:r>
    </w:p>
    <w:p w14:paraId="7D02628A" w14:textId="77777777" w:rsidR="003C6DB3" w:rsidRPr="003C6DB3" w:rsidRDefault="003C6DB3" w:rsidP="003C6DB3">
      <w:r w:rsidRPr="003C6DB3">
        <w:t>Práva a povinnosti zmluvných strán ohľadom práv z vadného plnenia sa riadia príslušnými všeobecne záväznými predpismi (najmä ustanoveniami § 1914 až 1925, § 2099 až 2117 a § 2161 až 2174 zákona č. 89/2012 Zb., občianskeho zákonníka).</w:t>
      </w:r>
    </w:p>
    <w:p w14:paraId="5F8B324E" w14:textId="77777777" w:rsidR="003C6DB3" w:rsidRPr="003C6DB3" w:rsidRDefault="003C6DB3" w:rsidP="003C6DB3">
      <w:r w:rsidRPr="003C6DB3">
        <w:t>Predávajúci zodpovedá spotrebiteľovi, že vec pri prevzatí nemá vady. Najmä predávajúci zodpovedá spotrebiteľovi, že v čase, keď spotrebiteľ vec prevzal, má vec vlastnosti, ktoré si strany dohodli, a ak chýba dohoda, tak také vlastnosti, ktoré predávajúci alebo výrobca opísal alebo ktoré kupujúci očakával s ohľadom na povahu tovaru a na základe reklamy nimi vykonávanej, vec je vhodná na účel, ktorý pre jej použitie predávajúci uvádza alebo na ktorý sa vec tohto druhu obvykle používa, vec zodpovedá kvalitou alebo prevedením dohodnutému vzorku alebo predlohe, bola kvalita alebo prevedenie určené podľa dohodnutého vzorku alebo predlohy, je vec v primeranom množstve, miere alebo hmotnosti a vec vyhovuje požiadavkám právnych predpisov.</w:t>
      </w:r>
    </w:p>
    <w:p w14:paraId="7A15C302" w14:textId="77777777" w:rsidR="003C6DB3" w:rsidRPr="003C6DB3" w:rsidRDefault="003C6DB3" w:rsidP="003C6DB3">
      <w:r w:rsidRPr="003C6DB3">
        <w:t>Ak vec nemá uvedené vlastnosti, môže spotrebiteľ požadovať aj dodanie novej veci bez vád, ak to nie je vzhľadom na povahu vady neprimerané, ale ak sa vada týka len súčasti veci, môže spotrebiteľ požadovať len výmenu súčasti; nie je to možné, môže odstúpiť od zmluvy. Ak je to však vzhľadom na povahu vady neprimerané, najmä ak je vadu možné odstrániť bez zbytočného odkladu, má spotrebiteľ právo na bezplatné odstránenie vady. Právo na dodanie novej veci alebo výmenu súčasti má spotrebiteľ aj v prípade odstrániteľnej vady, ak nemôže vec riadne používať pre opakovaný výskyt vady po oprave alebo pre väčší počet vád. V takom prípade má spotrebiteľ aj právo od zmluvy odstúpiť.</w:t>
      </w:r>
    </w:p>
    <w:p w14:paraId="2FE71A6A" w14:textId="77777777" w:rsidR="003C6DB3" w:rsidRPr="003C6DB3" w:rsidRDefault="003C6DB3" w:rsidP="003C6DB3">
      <w:r w:rsidRPr="003C6DB3">
        <w:t>Spotrebiteľ je oprávnený uplatniť právo z vady, ktorá sa vyskytne u spotrebného tovaru v čase dvadsaťštyri mesiacov od prevzatia. Ak sa vada prejaví v priebehu šiestich mesiacov od prevzatia, má sa za to, že vec bola chybná už pri prevzatí.</w:t>
      </w:r>
    </w:p>
    <w:p w14:paraId="4FED238E" w14:textId="77777777" w:rsidR="003C6DB3" w:rsidRPr="003C6DB3" w:rsidRDefault="003C6DB3" w:rsidP="003C6DB3">
      <w:r w:rsidRPr="003C6DB3">
        <w:t>Ďalšie práva a povinnosti strán súvisiace s odpovednosťou predávajúceho za vady môže upraviť reklamačný poriadok predávajúceho.</w:t>
      </w:r>
    </w:p>
    <w:p w14:paraId="5779F0A0" w14:textId="77777777" w:rsidR="003C6DB3" w:rsidRPr="003C6DB3" w:rsidRDefault="003C6DB3" w:rsidP="003C6DB3">
      <w:pPr>
        <w:rPr>
          <w:b/>
          <w:bCs/>
        </w:rPr>
      </w:pPr>
      <w:r w:rsidRPr="003C6DB3">
        <w:rPr>
          <w:b/>
          <w:bCs/>
          <w:i/>
          <w:iCs/>
        </w:rPr>
        <w:t>Právo spotrebiteľa odstúpiť od zmluvy</w:t>
      </w:r>
    </w:p>
    <w:p w14:paraId="7C11157E" w14:textId="77777777" w:rsidR="003C6DB3" w:rsidRPr="003C6DB3" w:rsidRDefault="003C6DB3" w:rsidP="003C6DB3">
      <w:r w:rsidRPr="003C6DB3">
        <w:t>Ak je kúpna zmluva uzavretá pomocou prostriedkov komunikácie na diaľku (v internetovom obchode), má spotrebiteľ v súlade s § 1829 ods. 1 občianskeho zákonníka právo bez udania dôvodu odstúpiť od zmluvy do 14 dní od prevzatia tovaru (v prípade, že predmetom kúpnej zmluvy je niekoľko druhov tovaru alebo dodanie niekoľkých častí, táto lehota beží odo dňa prevzatia poslednej dodávky tovaru). Odstúpenie od kúpnej zmluvy musí byť predávajúcemu odoslané v lehote uvedenej v predchádzajúcej vete.</w:t>
      </w:r>
    </w:p>
    <w:p w14:paraId="36728E24" w14:textId="77777777" w:rsidR="003C6DB3" w:rsidRPr="003C6DB3" w:rsidRDefault="003C6DB3" w:rsidP="003C6DB3">
      <w:r w:rsidRPr="003C6DB3">
        <w:t>V prípade, že si spotrebiteľ želá podľa predchádzajúceho odseku odstúpiť od zmluvy v lehote 14 dní, kontaktuje predávajúceho najlepšie písomne a uvedie, že odstupuje od zmluvy, ideálne s uvedením čísla objednávky, dátumu nákupu a čísla účtu pre vrátenie peňazí.</w:t>
      </w:r>
    </w:p>
    <w:p w14:paraId="63C3CF39" w14:textId="77777777" w:rsidR="003C6DB3" w:rsidRPr="003C6DB3" w:rsidRDefault="003C6DB3" w:rsidP="003C6DB3">
      <w:r w:rsidRPr="003C6DB3">
        <w:t>Odstúpenie od kúpnej zmluvy môže spotrebiteľ zaslať napríklad na adresu prevádzky predávajúceho alebo na e-mailovú adresu predávajúceho </w:t>
      </w:r>
      <w:r w:rsidRPr="003C6DB3">
        <w:rPr>
          <w:b/>
          <w:bCs/>
        </w:rPr>
        <w:t>reklamacia@tablet-remarkable.eu</w:t>
      </w:r>
      <w:r w:rsidRPr="003C6DB3">
        <w:t>.</w:t>
      </w:r>
    </w:p>
    <w:p w14:paraId="69F196DF" w14:textId="77777777" w:rsidR="003C6DB3" w:rsidRPr="003C6DB3" w:rsidRDefault="003C6DB3" w:rsidP="003C6DB3">
      <w:r w:rsidRPr="003C6DB3">
        <w:lastRenderedPageBreak/>
        <w:t>Ak kupujúci podľa predchádzajúcich odsekov odstúpi od zmluvy, vráti predávajúci finančné prostriedky prijaté od kupujúceho (okrem sumy predstavujúcej dodatočné náklady na dodanie tovaru vzniknuté v dôsledku kupujúcim zvoleného spôsobu dodania tovaru, ktorý je iný ako najlacnejší spôsob štandardného dodania tovaru ponúkaný predávajúcim) do 14 dní od odstúpenia od zmluvy kupujúcim, a to rovnakým spôsobom, akým ich predávajúci od kupujúceho prijal, pokiaľ kupujúci neurčí inak. Predávajúci je tiež oprávnený vrátiť plnenie poskytnuté kupujúcim už pri vrátení tovaru kupujúcim alebo iným spôsobom, ak s tým kupujúci súhlasí a nevzniknú mu tým ďalšie náklady. Odstúpi-li kupujúci od kúpnej zmluvy, predávajúci nie je povinný vrátiť prijaté finančné prostriedky kupujúcemu skôr, než mu kupujúci tovar vráti alebo preukáže, že tovar predávajúcemu odoslal.</w:t>
      </w:r>
    </w:p>
    <w:p w14:paraId="7435C8B1" w14:textId="77777777" w:rsidR="003C6DB3" w:rsidRPr="003C6DB3" w:rsidRDefault="003C6DB3" w:rsidP="003C6DB3">
      <w:r w:rsidRPr="003C6DB3">
        <w:t>Ustanovenia zákona o odstúpení od zmluvy v lehote 14 dní však nemožno chápať ako možnosť bezplatného zapožičania tovaru. Spotrebiteľ v prípade využitia práva na odstúpenie od zmluvy do 14 dní od prevzatia plnenia musí predávajúcemu do 14 dní od odstúpenia od zmluvy vydat všetko, čo na základe kúpnej zmluvy získal. Ak to už nie je dobre možné (napríklad v medzitýždni bol tovar zničený alebo spotrebovaný), musí spotrebiteľ poskytnúť peňažnú náhradu ako protihodnotu toho, čo už nemôže byť vydané. Ak je vrátený tovar poškodený len čiastočne, môže predávajúci uplatniť na spotrebiteľovi právo na náhradu škody a započítať svoj nárok na vrátenú kúpnu cenu. Predávajúci je v takom prípade povinný vzniknutú škodu preukázať. Predávajúci spotrebiteľovi v takom prípade vracia len takto zníženú kúpnu cenu.</w:t>
      </w:r>
    </w:p>
    <w:p w14:paraId="4E612CC7" w14:textId="77777777" w:rsidR="003C6DB3" w:rsidRPr="003C6DB3" w:rsidRDefault="003C6DB3" w:rsidP="003C6DB3">
      <w:r w:rsidRPr="003C6DB3">
        <w:t>Na kúpnu cenu, ktorá má byť kupujúcemu vrátená, môže predávajúci započítať svoje skutočne vynaložené náklady spojené s vrátením tovaru. Pri vrátení všetkých položiek zásielky má spotrebiteľ právo na preplatenie dopravy, pri vrátení len časti zásielky poštovné preplatené nie je.</w:t>
      </w:r>
    </w:p>
    <w:p w14:paraId="00FFBF84" w14:textId="77777777" w:rsidR="003C6DB3" w:rsidRPr="003C6DB3" w:rsidRDefault="003C6DB3" w:rsidP="003C6DB3">
      <w:r w:rsidRPr="003C6DB3">
        <w:t>Podľa § 1837 OZ písmeno g) nie je možné vrátiť tovar, napríklad slúchadlá, ktoré už boli použité, tzn. otvorené balenie, a to najmä z hygienických dôvodov.</w:t>
      </w:r>
    </w:p>
    <w:p w14:paraId="6E62C9AC" w14:textId="77777777" w:rsidR="003C6DB3" w:rsidRPr="003C6DB3" w:rsidRDefault="003C6DB3" w:rsidP="003C6DB3">
      <w:r w:rsidRPr="003C6DB3">
        <w:t>Pri vrátení používaného tovaru, ktorý už nemôže byť ďalej predávaný ako nový, si vyhradzujeme účtovať poplatok za amortizáciu. Najmä u výrobkov Apple, ktoré už boli aktivované, môže byť suma výrazná, pretože proces aktivácie je nevratný a tovar tým nemôže byť ďalej považovaný za nový.</w:t>
      </w:r>
    </w:p>
    <w:p w14:paraId="5EDFB775" w14:textId="77777777" w:rsidR="003C6DB3" w:rsidRPr="003C6DB3" w:rsidRDefault="003C6DB3" w:rsidP="003C6DB3">
      <w:r w:rsidRPr="003C6DB3">
        <w:t>Právo na odstúpenie od zmluvy spotrebiteľ podľa ustanovenia § 1837 občianskeho zákonníka nemá najmä v prípade zmlúv:</w:t>
      </w:r>
    </w:p>
    <w:p w14:paraId="478DDF24" w14:textId="77777777" w:rsidR="003C6DB3" w:rsidRPr="003C6DB3" w:rsidRDefault="003C6DB3" w:rsidP="003C6DB3">
      <w:pPr>
        <w:numPr>
          <w:ilvl w:val="0"/>
          <w:numId w:val="2"/>
        </w:numPr>
      </w:pPr>
      <w:r w:rsidRPr="003C6DB3">
        <w:t>o poskytovaní služieb, ak boli splnené s jeho predchádzajúcim výslovným súhlasom pred uplynutím lehoty na odstúpenie od zmluvy a podnikateľ pred uzatvorením zmluvy oznámil spotrebiteľovi, že po jeho súhlase začne službu plniť pred uplynutím lehoty na odstúpenie od zmluvy;</w:t>
      </w:r>
    </w:p>
    <w:p w14:paraId="28B6478A" w14:textId="77777777" w:rsidR="003C6DB3" w:rsidRPr="003C6DB3" w:rsidRDefault="003C6DB3" w:rsidP="003C6DB3">
      <w:pPr>
        <w:numPr>
          <w:ilvl w:val="0"/>
          <w:numId w:val="2"/>
        </w:numPr>
      </w:pPr>
      <w:r w:rsidRPr="003C6DB3">
        <w:t>o dodávke tovaru vyrobeného podľa osobitných požiadaviek spotrebiteľa alebo slúžiaceho na uspokojenie jeho osobitných potrieb;</w:t>
      </w:r>
    </w:p>
    <w:p w14:paraId="73E33C57" w14:textId="77777777" w:rsidR="003C6DB3" w:rsidRPr="003C6DB3" w:rsidRDefault="003C6DB3" w:rsidP="003C6DB3">
      <w:pPr>
        <w:numPr>
          <w:ilvl w:val="0"/>
          <w:numId w:val="2"/>
        </w:numPr>
      </w:pPr>
      <w:r w:rsidRPr="003C6DB3">
        <w:t>o dodávke tovaru, ktorý podlieha rýchlej skaze alebo má krátku trvanlivosť;</w:t>
      </w:r>
    </w:p>
    <w:p w14:paraId="6F8ED32F" w14:textId="77777777" w:rsidR="003C6DB3" w:rsidRPr="003C6DB3" w:rsidRDefault="003C6DB3" w:rsidP="003C6DB3">
      <w:pPr>
        <w:numPr>
          <w:ilvl w:val="0"/>
          <w:numId w:val="2"/>
        </w:numPr>
      </w:pPr>
      <w:r w:rsidRPr="003C6DB3">
        <w:t>o dodávke tovaru v zapečatenom obale, ktorý spotrebiteľ po otvorení nemôže z hygienických dôvodov vrátiť;</w:t>
      </w:r>
    </w:p>
    <w:p w14:paraId="55489C66" w14:textId="77777777" w:rsidR="003C6DB3" w:rsidRPr="003C6DB3" w:rsidRDefault="003C6DB3" w:rsidP="003C6DB3">
      <w:pPr>
        <w:numPr>
          <w:ilvl w:val="0"/>
          <w:numId w:val="2"/>
        </w:numPr>
      </w:pPr>
      <w:r w:rsidRPr="003C6DB3">
        <w:t>o dodávke tovaru, ktorý po dodaní podľa povahy veci nemožno vrátiť;</w:t>
      </w:r>
    </w:p>
    <w:p w14:paraId="5DA4C54D" w14:textId="77777777" w:rsidR="003C6DB3" w:rsidRPr="003C6DB3" w:rsidRDefault="003C6DB3" w:rsidP="003C6DB3">
      <w:pPr>
        <w:numPr>
          <w:ilvl w:val="0"/>
          <w:numId w:val="2"/>
        </w:numPr>
      </w:pPr>
      <w:r w:rsidRPr="003C6DB3">
        <w:t>o dodávke zvukových alebo obrazových záznamov alebo počítačového softvéru v zapečatenom obale, ak bol obal po dodaní rozbalený;</w:t>
      </w:r>
    </w:p>
    <w:p w14:paraId="1532096B" w14:textId="77777777" w:rsidR="003C6DB3" w:rsidRPr="003C6DB3" w:rsidRDefault="003C6DB3" w:rsidP="003C6DB3">
      <w:pPr>
        <w:numPr>
          <w:ilvl w:val="0"/>
          <w:numId w:val="2"/>
        </w:numPr>
      </w:pPr>
      <w:r w:rsidRPr="003C6DB3">
        <w:t>o dodávke novín, časopisov alebo periodík, okrem zmlúv o predplatnom;</w:t>
      </w:r>
    </w:p>
    <w:p w14:paraId="3BA01DAC" w14:textId="77777777" w:rsidR="003C6DB3" w:rsidRPr="003C6DB3" w:rsidRDefault="003C6DB3" w:rsidP="003C6DB3">
      <w:pPr>
        <w:numPr>
          <w:ilvl w:val="0"/>
          <w:numId w:val="2"/>
        </w:numPr>
      </w:pPr>
      <w:r w:rsidRPr="003C6DB3">
        <w:lastRenderedPageBreak/>
        <w:t>o zmluvách uzavretých na verejnej dražbe.</w:t>
      </w:r>
    </w:p>
    <w:p w14:paraId="089F141F" w14:textId="77777777" w:rsidR="003C6DB3" w:rsidRPr="003C6DB3" w:rsidRDefault="003C6DB3" w:rsidP="003C6DB3">
      <w:r w:rsidRPr="003C6DB3">
        <w:rPr>
          <w:b/>
          <w:bCs/>
          <w:i/>
          <w:iCs/>
        </w:rPr>
        <w:t>Ochrana osobných údajov</w:t>
      </w:r>
    </w:p>
    <w:p w14:paraId="59D3AB6C" w14:textId="77777777" w:rsidR="003C6DB3" w:rsidRPr="003C6DB3" w:rsidRDefault="003C6DB3" w:rsidP="003C6DB3">
      <w:r w:rsidRPr="003C6DB3">
        <w:t>Informácie o zákazníkoch sú uchovávané v súlade s platnými zákonmi Českej republiky, najmä so zákonom o ochrane osobných údajov č. 101/2000 Zb. v znení neskorších dodatkov a predpisov. Kupujúci uzatvorením zmluvy súhlasí so spracovaním a zhromažďovaním svojich osobných údajov v databáze predávajúceho po úspešnom splnení zmluvy a to až do doby jeho písomného vyjadrenia nesúhlasu s týmto spracovaním.</w:t>
      </w:r>
    </w:p>
    <w:p w14:paraId="286436FC" w14:textId="77777777" w:rsidR="003C6DB3" w:rsidRPr="003C6DB3" w:rsidRDefault="003C6DB3" w:rsidP="003C6DB3">
      <w:r w:rsidRPr="003C6DB3">
        <w:t>Kupujúci má právo prístupu k svojim osobným údajom, právo na ich opravu vrátane ďalších zákonných práv k týmto údajom. Osobné údaje je možné na základe písomnej žiadosti zákazníka odstrániť z databázy. Osobné údaje zákazníkov sú plne zabezpečené proti zneužitiu. Osobné údaje zákazníkov dodávateľ nepredáva žiadnej ďalšej osobe. Výnimku predstavujú externí dopravcovia, ktorým sú osobné údaje zákazníkov predávané v minimálnom rozsahu, ktorý je nevyhnutný na doručenie tovaru.</w:t>
      </w:r>
    </w:p>
    <w:p w14:paraId="279E38D7" w14:textId="77777777" w:rsidR="003C6DB3" w:rsidRPr="003C6DB3" w:rsidRDefault="003C6DB3" w:rsidP="003C6DB3">
      <w:r w:rsidRPr="003C6DB3">
        <w:t>Jednotlivé zmluvy sú po svojom uzavretí prevádzkovateľom archivované, a to v elektronickej forme a sú prístupné iba prevádzkovateľovi obchodu.</w:t>
      </w:r>
    </w:p>
    <w:p w14:paraId="7BF75B08" w14:textId="77777777" w:rsidR="003C6DB3" w:rsidRPr="003C6DB3" w:rsidRDefault="003C6DB3" w:rsidP="003C6DB3">
      <w:r w:rsidRPr="003C6DB3">
        <w:rPr>
          <w:b/>
          <w:bCs/>
        </w:rPr>
        <w:t>N</w:t>
      </w:r>
      <w:r w:rsidRPr="003C6DB3">
        <w:rPr>
          <w:b/>
          <w:bCs/>
          <w:i/>
          <w:iCs/>
        </w:rPr>
        <w:t>áklady na použitie komunikačných prostriedkov na diaľku</w:t>
      </w:r>
    </w:p>
    <w:p w14:paraId="5B6C3452" w14:textId="77777777" w:rsidR="003C6DB3" w:rsidRPr="003C6DB3" w:rsidRDefault="003C6DB3" w:rsidP="003C6DB3">
      <w:r w:rsidRPr="003C6DB3">
        <w:t>Kupujúci súhlasí s použitím komunikačných prostriedkov na diaľku pri uzatváraní kúpnej zmluvy. Náklady vzniknuté kupujúcemu pri použití komunikačných prostriedkov na diaľku v súvislosti s uzatvorením kúpnej zmluvy (náklady na internetové pripojenie, náklady na telefonické hovory) si hradí kupujúci sám.</w:t>
      </w:r>
    </w:p>
    <w:p w14:paraId="612015B7" w14:textId="77777777" w:rsidR="003C6DB3" w:rsidRPr="003C6DB3" w:rsidRDefault="003C6DB3" w:rsidP="003C6DB3">
      <w:r w:rsidRPr="003C6DB3">
        <w:rPr>
          <w:b/>
          <w:bCs/>
          <w:i/>
          <w:iCs/>
        </w:rPr>
        <w:t>Nárokový doklad (účtenka/faktúra)</w:t>
      </w:r>
    </w:p>
    <w:p w14:paraId="26EDE4D9" w14:textId="77777777" w:rsidR="003C6DB3" w:rsidRPr="003C6DB3" w:rsidRDefault="003C6DB3" w:rsidP="003C6DB3">
      <w:r w:rsidRPr="003C6DB3">
        <w:t>Účtenka (pri nákupe na IČ faktúra) je priložená v tlačenej podobe ku každému tovaru. Účtenku podľa nariadenia EÚ (GDPR) uchovávame iba 6 mesiacov, preto odporúčame si ju starostlivo uschovať, prípadne naskenovať alebo odfotiť. Kópiu účtenky vystavujeme iba do 6 mesiacov od nákupu. (Naopak pri nákupe na firmu sa faktúry uchovávajú 5 rokov.)</w:t>
      </w:r>
    </w:p>
    <w:p w14:paraId="0F712ABB" w14:textId="77777777" w:rsidR="003C6DB3" w:rsidRPr="003C6DB3" w:rsidRDefault="003C6DB3" w:rsidP="003C6DB3">
      <w:r w:rsidRPr="003C6DB3">
        <w:rPr>
          <w:b/>
          <w:bCs/>
          <w:i/>
          <w:iCs/>
        </w:rPr>
        <w:t>Záverečné ustanovenia</w:t>
      </w:r>
    </w:p>
    <w:p w14:paraId="03810FDE" w14:textId="77777777" w:rsidR="003C6DB3" w:rsidRPr="003C6DB3" w:rsidRDefault="003C6DB3" w:rsidP="003C6DB3">
      <w:r w:rsidRPr="003C6DB3">
        <w:t>Riešenie sťažností spotrebiteľov zabezpečuje predávajúci prostredníctvom elektronickej adresy info@cellin.cz. Informáciu o vybavení sťažnosti kupujúceho zašle predávajúci na elektronickú adresu kupujúceho.</w:t>
      </w:r>
    </w:p>
    <w:p w14:paraId="094A7984" w14:textId="77777777" w:rsidR="003C6DB3" w:rsidRPr="003C6DB3" w:rsidRDefault="003C6DB3" w:rsidP="003C6DB3">
      <w:r w:rsidRPr="003C6DB3">
        <w:t>Predávajúci je oprávnený na predaj tovaru na základe živnostenského oprávnenia. Živnostenskú kontrolu vykonáva v rámci svojej pôsobnosti príslušný živnostenský úrad. Dohľad nad oblasťou ochrany osobných údajov vykonáva Úrad pre ochranu osobných údajov. Česká obchodná inšpekcia vykonáva vymedzený dohľad nad dodržiavaním zákona č. 634/1992 Zb., o ochrane spotrebiteľa, v znení neskorších predpisov.</w:t>
      </w:r>
    </w:p>
    <w:p w14:paraId="09246378" w14:textId="77777777" w:rsidR="003C6DB3" w:rsidRPr="003C6DB3" w:rsidRDefault="003C6DB3" w:rsidP="003C6DB3">
      <w:r w:rsidRPr="003C6DB3">
        <w:t>Tieto obchodné podmienky platia v znení uvedenom na internetových stránkach predávajúceho v deň uzatvorenia kúpnej zmluvy. Objednávka spotrebiteľa je po svojom potvrdení ako uzavretá zmluva medzi kupujúcim a predávajúcim archivovaná za účelom jej splnenia a ďalšej evidencie a jej stav je prístupný kupujúcemu. Zmluvu je možné uzavrieť v českom jazyku, prípadne aj v iných jazykoch, ak to nebude dôvodom nemožnosti jej uzavretia. Nákupom zákazník súhlasí so zasielaním obchodných oznámení.</w:t>
      </w:r>
    </w:p>
    <w:p w14:paraId="5408B401" w14:textId="77777777" w:rsidR="003C6DB3" w:rsidRPr="003C6DB3" w:rsidRDefault="003C6DB3" w:rsidP="003C6DB3">
      <w:r w:rsidRPr="003C6DB3">
        <w:lastRenderedPageBreak/>
        <w:t>Tieto obchodné podmienky spotrebiteľovi umožňujú ich archiváciu a reprodukciu. Momentom uzatvorenia kúpnej zmluvy kupujúci prijíma všetky ustanovenia obchodných podmienok v znení platnom v deň odoslania objednávky vrátane ceny objednaného tovaru uvedenej v potvrdenej objednávke, nebolo-li v konkrétnom prípade preukázateľne dohodnuté inak.</w:t>
      </w:r>
    </w:p>
    <w:p w14:paraId="6CEE7A27" w14:textId="77777777" w:rsidR="003C6DB3" w:rsidRPr="003C6DB3" w:rsidRDefault="003C6DB3" w:rsidP="003C6DB3">
      <w:r w:rsidRPr="003C6DB3">
        <w:rPr>
          <w:b/>
          <w:bCs/>
        </w:rPr>
        <w:t>V prípade, že dôjde medzi nami a spotrebiteľom k vzniku spotrebiteľského sporu z kúpnej zmluvy alebo zo zmluvy o poskytovaní služieb, ktorý sa nepodarí vyriešiť vzájomnou dohodou, môže spotrebiteľ podať návrh na mimosúdne riešenie takéhoto sporu určenému subjektu mimosúdneho riešenia spotrebiteľských sporov, ktorým je:</w:t>
      </w:r>
    </w:p>
    <w:p w14:paraId="13D12AAC" w14:textId="77777777" w:rsidR="003C6DB3" w:rsidRPr="003C6DB3" w:rsidRDefault="003C6DB3" w:rsidP="003C6DB3">
      <w:r w:rsidRPr="003C6DB3">
        <w:t>Česká obchodná inšpekcia</w:t>
      </w:r>
      <w:r w:rsidRPr="003C6DB3">
        <w:br/>
        <w:t>Ústredný inšpektorát - oddelenie ADR</w:t>
      </w:r>
      <w:r w:rsidRPr="003C6DB3">
        <w:br/>
        <w:t>Štěpánska 15</w:t>
      </w:r>
      <w:r w:rsidRPr="003C6DB3">
        <w:br/>
        <w:t>120 00 Praha 2</w:t>
      </w:r>
      <w:r w:rsidRPr="003C6DB3">
        <w:br/>
        <w:t>Email: adr@coi.cz</w:t>
      </w:r>
      <w:r w:rsidRPr="003C6DB3">
        <w:br/>
        <w:t>Web: adr.coi.cz</w:t>
      </w:r>
    </w:p>
    <w:p w14:paraId="5A5ECFBD" w14:textId="77777777" w:rsidR="003C6DB3" w:rsidRPr="003C6DB3" w:rsidRDefault="003C6DB3" w:rsidP="003C6DB3">
      <w:r w:rsidRPr="003C6DB3">
        <w:t>Vzťahy a prípadné spory, ktoré vzniknú na základe zmluvy, budú riešené výlučne podľa práva Českej republiky a budú riešené príslušnými súdmi Českej republiky.</w:t>
      </w:r>
    </w:p>
    <w:p w14:paraId="02547BE7" w14:textId="77777777" w:rsidR="003C6DB3" w:rsidRPr="003C6DB3" w:rsidRDefault="003C6DB3" w:rsidP="003C6DB3">
      <w:r w:rsidRPr="003C6DB3">
        <w:t>Prípadné spory medzi Predávajúcim a Kupujúcim je možné riešiť aj mimosúdne. V takom prípade kupujúci – spotrebiteľ môže kontaktovať subjekt mimosúdneho riešenia sporu, ktorým je napríklad Česká obchodná inšpekcia, alebo spor riešiť online prostredníctvom k tomu určenej ODR platformy. Pred pristúpením k mimosúdnemu riešeniu sporu CELLiN Mobile s.r.o. odporúča kupujúcemu najskôr využiť kontakt na CELLiN pre vyriešenie vzniknutej situácie.</w:t>
      </w:r>
    </w:p>
    <w:p w14:paraId="7E21F227" w14:textId="77777777" w:rsidR="003C6DB3" w:rsidRPr="003C6DB3" w:rsidRDefault="003C6DB3" w:rsidP="003C6DB3">
      <w:r w:rsidRPr="003C6DB3">
        <w:t>Predávajúci si vyhradzuje právo, že každá objednávka môže byť telefonicky overovaná, a ak nebude zákazník kontaktovateľný, objednávka bude zrušená.</w:t>
      </w:r>
    </w:p>
    <w:p w14:paraId="7753CCEF" w14:textId="77777777" w:rsidR="003C6DB3" w:rsidRPr="003C6DB3" w:rsidRDefault="003C6DB3" w:rsidP="003C6DB3">
      <w:r w:rsidRPr="003C6DB3">
        <w:t>Ak nie je uvedené inak, záručné opravy sa uplatňujú iba u predávajúceho.</w:t>
      </w:r>
    </w:p>
    <w:p w14:paraId="64E9ED06" w14:textId="77777777" w:rsidR="003C6DB3" w:rsidRPr="003C6DB3" w:rsidRDefault="003C6DB3" w:rsidP="003C6DB3">
      <w:r w:rsidRPr="003C6DB3">
        <w:t>Preventívne prehraní softvéru záručnou opravou nie je a nepreukazuje ani existenciu žiadnej závady.</w:t>
      </w:r>
    </w:p>
    <w:p w14:paraId="7D36F749" w14:textId="77777777" w:rsidR="003C6DB3" w:rsidRPr="003C6DB3" w:rsidRDefault="003C6DB3" w:rsidP="003C6DB3">
      <w:r w:rsidRPr="003C6DB3">
        <w:t>Životnosť akumulátora je 6 mesiacov od dátumu prevzatia výrobku kupujúcim. Po tejto dobe sa toto posudzuje ako zníženie funkčnosti akumulátora spôsobené obvyklým opotrebením.</w:t>
      </w:r>
    </w:p>
    <w:p w14:paraId="45249EF6" w14:textId="77777777" w:rsidR="002F33B3" w:rsidRDefault="002F33B3"/>
    <w:sectPr w:rsidR="002F33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22C8D"/>
    <w:multiLevelType w:val="multilevel"/>
    <w:tmpl w:val="AA96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C86C9B"/>
    <w:multiLevelType w:val="multilevel"/>
    <w:tmpl w:val="AE80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4235721">
    <w:abstractNumId w:val="0"/>
  </w:num>
  <w:num w:numId="2" w16cid:durableId="1438210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0A8"/>
    <w:rsid w:val="002F33B3"/>
    <w:rsid w:val="003C6DB3"/>
    <w:rsid w:val="00770AC4"/>
    <w:rsid w:val="009954CF"/>
    <w:rsid w:val="009F0C86"/>
    <w:rsid w:val="00F210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8DD85"/>
  <w15:chartTrackingRefBased/>
  <w15:docId w15:val="{93D3E530-6EF9-46A1-98E8-DCF0DD705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210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F210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F210A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F210A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F210A8"/>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F210A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210A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210A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210A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210A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210A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210A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210A8"/>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210A8"/>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210A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210A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210A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210A8"/>
    <w:rPr>
      <w:rFonts w:eastAsiaTheme="majorEastAsia" w:cstheme="majorBidi"/>
      <w:color w:val="272727" w:themeColor="text1" w:themeTint="D8"/>
    </w:rPr>
  </w:style>
  <w:style w:type="paragraph" w:styleId="Nzev">
    <w:name w:val="Title"/>
    <w:basedOn w:val="Normln"/>
    <w:next w:val="Normln"/>
    <w:link w:val="NzevChar"/>
    <w:uiPriority w:val="10"/>
    <w:qFormat/>
    <w:rsid w:val="00F21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210A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210A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210A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210A8"/>
    <w:pPr>
      <w:spacing w:before="160"/>
      <w:jc w:val="center"/>
    </w:pPr>
    <w:rPr>
      <w:i/>
      <w:iCs/>
      <w:color w:val="404040" w:themeColor="text1" w:themeTint="BF"/>
    </w:rPr>
  </w:style>
  <w:style w:type="character" w:customStyle="1" w:styleId="CittChar">
    <w:name w:val="Citát Char"/>
    <w:basedOn w:val="Standardnpsmoodstavce"/>
    <w:link w:val="Citt"/>
    <w:uiPriority w:val="29"/>
    <w:rsid w:val="00F210A8"/>
    <w:rPr>
      <w:i/>
      <w:iCs/>
      <w:color w:val="404040" w:themeColor="text1" w:themeTint="BF"/>
    </w:rPr>
  </w:style>
  <w:style w:type="paragraph" w:styleId="Odstavecseseznamem">
    <w:name w:val="List Paragraph"/>
    <w:basedOn w:val="Normln"/>
    <w:uiPriority w:val="34"/>
    <w:qFormat/>
    <w:rsid w:val="00F210A8"/>
    <w:pPr>
      <w:ind w:left="720"/>
      <w:contextualSpacing/>
    </w:pPr>
  </w:style>
  <w:style w:type="character" w:styleId="Zdraznnintenzivn">
    <w:name w:val="Intense Emphasis"/>
    <w:basedOn w:val="Standardnpsmoodstavce"/>
    <w:uiPriority w:val="21"/>
    <w:qFormat/>
    <w:rsid w:val="00F210A8"/>
    <w:rPr>
      <w:i/>
      <w:iCs/>
      <w:color w:val="2F5496" w:themeColor="accent1" w:themeShade="BF"/>
    </w:rPr>
  </w:style>
  <w:style w:type="paragraph" w:styleId="Vrazncitt">
    <w:name w:val="Intense Quote"/>
    <w:basedOn w:val="Normln"/>
    <w:next w:val="Normln"/>
    <w:link w:val="VrazncittChar"/>
    <w:uiPriority w:val="30"/>
    <w:qFormat/>
    <w:rsid w:val="00F210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F210A8"/>
    <w:rPr>
      <w:i/>
      <w:iCs/>
      <w:color w:val="2F5496" w:themeColor="accent1" w:themeShade="BF"/>
    </w:rPr>
  </w:style>
  <w:style w:type="character" w:styleId="Odkazintenzivn">
    <w:name w:val="Intense Reference"/>
    <w:basedOn w:val="Standardnpsmoodstavce"/>
    <w:uiPriority w:val="32"/>
    <w:qFormat/>
    <w:rsid w:val="00F210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2089</Words>
  <Characters>12326</Characters>
  <Application>Microsoft Office Word</Application>
  <DocSecurity>0</DocSecurity>
  <Lines>102</Lines>
  <Paragraphs>28</Paragraphs>
  <ScaleCrop>false</ScaleCrop>
  <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Ludvik Meister</dc:creator>
  <cp:keywords/>
  <dc:description/>
  <cp:lastModifiedBy>Ludvik Meister</cp:lastModifiedBy>
  <cp:revision>2</cp:revision>
  <dcterms:created xsi:type="dcterms:W3CDTF">2026-03-20T13:53:00Z</dcterms:created>
  <dcterms:modified xsi:type="dcterms:W3CDTF">2026-03-20T13:53:00Z</dcterms:modified>
</cp:coreProperties>
</file>